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天津市武清区新一轮农村生活污水处理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工程PPP项目污水管网材料采购招标报名表</w:t>
      </w:r>
    </w:p>
    <w:tbl>
      <w:tblPr>
        <w:tblStyle w:val="7"/>
        <w:tblW w:w="9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375"/>
        <w:gridCol w:w="1739"/>
        <w:gridCol w:w="30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天津市武清区新一轮农村生活污水处理工程PPP项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DYCG-2021-B-08-01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 w:hRule="atLeast"/>
        </w:trPr>
        <w:tc>
          <w:tcPr>
            <w:tcW w:w="9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法定代表人或授权代表签字：</w:t>
            </w: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3714" w:leftChars="1664" w:hanging="22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备注：资格审核合格后投标文件将发至您提供的邮箱请查收。因投标人提供的邮箱有误而无法收到投标文件由投标人自负。收到采购文件请回“招标文件已收到”，无回复将默认收到投标文件。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402BB"/>
    <w:rsid w:val="010048E6"/>
    <w:rsid w:val="1D571E14"/>
    <w:rsid w:val="1F2102F2"/>
    <w:rsid w:val="21E220EF"/>
    <w:rsid w:val="25ED3ED1"/>
    <w:rsid w:val="28D02567"/>
    <w:rsid w:val="2A5F61E6"/>
    <w:rsid w:val="2B6B4B4E"/>
    <w:rsid w:val="3F5600B5"/>
    <w:rsid w:val="408072DB"/>
    <w:rsid w:val="437E0FBA"/>
    <w:rsid w:val="447F48E8"/>
    <w:rsid w:val="480660B3"/>
    <w:rsid w:val="49C80DBF"/>
    <w:rsid w:val="4DF228EC"/>
    <w:rsid w:val="4E883024"/>
    <w:rsid w:val="51585A24"/>
    <w:rsid w:val="574E2301"/>
    <w:rsid w:val="5B9450BC"/>
    <w:rsid w:val="5D9402BB"/>
    <w:rsid w:val="653615EB"/>
    <w:rsid w:val="6E5FBA53"/>
    <w:rsid w:val="6EFB4D05"/>
    <w:rsid w:val="71721B74"/>
    <w:rsid w:val="77B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1"/>
    </w:rPr>
  </w:style>
  <w:style w:type="paragraph" w:styleId="3">
    <w:name w:val="Body Text 2"/>
    <w:basedOn w:val="1"/>
    <w:qFormat/>
    <w:uiPriority w:val="0"/>
    <w:pPr>
      <w:jc w:val="left"/>
    </w:pPr>
    <w:rPr>
      <w:rFonts w:ascii="仿宋_GB2312" w:hAnsi="仿宋_GB2312" w:eastAsia="仿宋"/>
      <w:b/>
      <w:kern w:val="1"/>
      <w:sz w:val="30"/>
    </w:rPr>
  </w:style>
  <w:style w:type="paragraph" w:styleId="4">
    <w:name w:val="toa heading"/>
    <w:basedOn w:val="1"/>
    <w:next w:val="1"/>
    <w:qFormat/>
    <w:uiPriority w:val="0"/>
    <w:pPr>
      <w:spacing w:before="120" w:beforeLines="0"/>
    </w:pPr>
    <w:rPr>
      <w:rFonts w:ascii="Arial" w:hAnsi="Arial" w:cs="Arial"/>
    </w:rPr>
  </w:style>
  <w:style w:type="paragraph" w:styleId="5">
    <w:name w:val="annotation text"/>
    <w:basedOn w:val="1"/>
    <w:uiPriority w:val="0"/>
    <w:pPr>
      <w:jc w:val="left"/>
    </w:pPr>
  </w:style>
  <w:style w:type="paragraph" w:styleId="6">
    <w:name w:val="Body Text Indent 2"/>
    <w:basedOn w:val="1"/>
    <w:qFormat/>
    <w:uiPriority w:val="0"/>
    <w:pPr>
      <w:ind w:firstLine="600"/>
    </w:pPr>
    <w:rPr>
      <w:rFonts w:ascii="华文中宋" w:hAnsi="华文中宋"/>
      <w:kern w:val="1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2020-09-22T16:02:00Z</dcterms:created>
  <dc:creator>蜗牛</dc:creator>
  <cp:lastModifiedBy>寻覓&amp;W</cp:lastModifiedBy>
  <dcterms:modified xsi:type="dcterms:W3CDTF">2021-08-21T00:40:22Z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1C969C17D6604575A72F079DEB6B8E9E</vt:lpwstr>
  </property>
</Properties>
</file>