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8EE7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  <w:t>附件1：</w:t>
      </w:r>
    </w:p>
    <w:p w14:paraId="018EF079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大禹节水集团内蒙通辽库伦旗2025年高标准农田建设项目用铁质给水栓材料招标采购项目</w:t>
      </w:r>
    </w:p>
    <w:tbl>
      <w:tblPr>
        <w:tblStyle w:val="4"/>
        <w:tblW w:w="507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696"/>
        <w:gridCol w:w="1673"/>
        <w:gridCol w:w="2456"/>
      </w:tblGrid>
      <w:tr w14:paraId="324BB0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68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CD8D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大禹节水集团内蒙通辽库伦旗2025年高标准农田建设项目用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铁质给水栓材料招标采购项目</w:t>
            </w:r>
          </w:p>
        </w:tc>
      </w:tr>
      <w:tr w14:paraId="3124BC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33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702A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DYCG-202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-B-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006</w:t>
            </w:r>
          </w:p>
        </w:tc>
      </w:tr>
      <w:tr w14:paraId="54F89A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B7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2300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第（）标段</w:t>
            </w:r>
          </w:p>
        </w:tc>
      </w:tr>
      <w:tr w14:paraId="4268CE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23B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4B76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9075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AB0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A222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332D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3C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239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9E3A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3C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33A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D51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F29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731A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991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BD5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DE4E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A5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41E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249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45A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2A55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ED4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DB9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6D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3B0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B43B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13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93A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1FD9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3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</w:t>
            </w:r>
          </w:p>
          <w:p w14:paraId="6B8753B0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投标单位名称：                     </w:t>
            </w:r>
          </w:p>
          <w:p w14:paraId="4F5E1105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法定代表人或授权代表签字：                     </w:t>
            </w:r>
          </w:p>
          <w:p w14:paraId="5FB6981B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报名日期：                     </w:t>
            </w:r>
          </w:p>
        </w:tc>
      </w:tr>
    </w:tbl>
    <w:p w14:paraId="0D6D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备注：报名时附报名表、营业执照、资质文件等</w:t>
      </w:r>
    </w:p>
    <w:p w14:paraId="3EF3C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ODdlYzRmMmVhMDZjNDJhYTE3YTU3MzJiYjgzYzMifQ=="/>
  </w:docVars>
  <w:rsids>
    <w:rsidRoot w:val="00000000"/>
    <w:rsid w:val="09EB3FD0"/>
    <w:rsid w:val="0BAF2F77"/>
    <w:rsid w:val="40BC4C6F"/>
    <w:rsid w:val="42481D48"/>
    <w:rsid w:val="5E6B758D"/>
    <w:rsid w:val="747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353</Characters>
  <Lines>0</Lines>
  <Paragraphs>0</Paragraphs>
  <TotalTime>0</TotalTime>
  <ScaleCrop>false</ScaleCrop>
  <LinksUpToDate>false</LinksUpToDate>
  <CharactersWithSpaces>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2024-02-23T06:32:00Z</dcterms:created>
  <dc:creator>86139</dc:creator>
  <cp:lastModifiedBy>王明[胜利]</cp:lastModifiedBy>
  <dcterms:modified xsi:type="dcterms:W3CDTF">2026-01-21T08:29:18Z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735C2A6685C04E78A14C61CF496701DA_12</vt:lpwstr>
  </property>
  <property fmtid="{D5CDD505-2E9C-101B-9397-08002B2CF9AE}" pid="4" name="KSOTemplateDocerSaveRecord">
    <vt:lpwstr>eyJoZGlkIjoiY2QyODNiNTY0NWNkNDQxMWZmNThmZTQ4NjY4Nzc2ZmEiLCJ1c2VySWQiOiIzODI0NDgzMjgifQ==</vt:lpwstr>
  </property>
</Properties>
</file>