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9C1B2">
      <w:pPr>
        <w:pStyle w:val="2"/>
        <w:bidi w:val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附件一：投标报</w:t>
      </w:r>
      <w:bookmarkStart w:id="0" w:name="_GoBack"/>
      <w:bookmarkEnd w:id="0"/>
      <w:r>
        <w:rPr>
          <w:rFonts w:hint="eastAsia" w:ascii="仿宋" w:hAnsi="仿宋" w:eastAsia="仿宋" w:cs="仿宋"/>
          <w:lang w:val="en-US" w:eastAsia="zh-CN"/>
        </w:rPr>
        <w:t>名表</w:t>
      </w:r>
    </w:p>
    <w:p w14:paraId="162641AB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ind w:leftChars="0"/>
        <w:jc w:val="center"/>
        <w:textAlignment w:val="auto"/>
        <w:rPr>
          <w:rFonts w:hint="eastAsia" w:ascii="仿宋" w:hAnsi="仿宋" w:eastAsia="仿宋" w:cs="仿宋"/>
          <w:kern w:val="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u w:val="none"/>
          <w:lang w:val="en-US" w:eastAsia="zh-CN" w:bidi="ar-SA"/>
        </w:rPr>
        <w:t xml:space="preserve">     </w:t>
      </w:r>
      <w:r>
        <w:rPr>
          <w:rFonts w:hint="eastAsia" w:ascii="仿宋" w:hAnsi="仿宋" w:eastAsia="仿宋" w:cs="仿宋"/>
          <w:kern w:val="1"/>
          <w:szCs w:val="21"/>
          <w:lang w:val="en-US" w:eastAsia="zh-CN"/>
        </w:rPr>
        <w:t>大禹节水集团库伦旗2025年高标准农田建设项目</w:t>
      </w:r>
    </w:p>
    <w:p w14:paraId="34BDD795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ind w:leftChars="0"/>
        <w:jc w:val="center"/>
        <w:textAlignment w:val="auto"/>
        <w:rPr>
          <w:rFonts w:hint="eastAsia" w:ascii="仿宋" w:hAnsi="仿宋" w:eastAsia="仿宋" w:cs="仿宋"/>
          <w:b/>
          <w:bCs/>
          <w:kern w:val="1"/>
          <w:sz w:val="32"/>
          <w:szCs w:val="21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kern w:val="1"/>
          <w:szCs w:val="21"/>
          <w:lang w:val="en-US" w:eastAsia="zh-CN"/>
        </w:rPr>
        <w:t>潜水泵、镀锌泵管采购</w:t>
      </w:r>
    </w:p>
    <w:p w14:paraId="1D0E9772">
      <w:pPr>
        <w:spacing w:line="240" w:lineRule="auto"/>
        <w:jc w:val="center"/>
        <w:rPr>
          <w:rFonts w:hint="eastAsia" w:ascii="仿宋" w:hAnsi="仿宋" w:eastAsia="仿宋" w:cs="仿宋"/>
          <w:b/>
          <w:bCs/>
          <w:sz w:val="22"/>
          <w:szCs w:val="2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u w:val="none"/>
          <w:lang w:val="en-US" w:eastAsia="zh-CN" w:bidi="ar-SA"/>
        </w:rPr>
        <w:t xml:space="preserve">   招标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报名表（第一标段）</w:t>
      </w:r>
    </w:p>
    <w:tbl>
      <w:tblPr>
        <w:tblStyle w:val="3"/>
        <w:tblW w:w="891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9"/>
        <w:gridCol w:w="2661"/>
        <w:gridCol w:w="1739"/>
        <w:gridCol w:w="2418"/>
      </w:tblGrid>
      <w:tr w14:paraId="6E46ED2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F02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6B9752">
            <w:pPr>
              <w:jc w:val="center"/>
              <w:rPr>
                <w:rFonts w:hint="default"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大禹节水集团库伦旗2025年高标准农田建设项目潜水泵、镀锌泵管采购项目</w:t>
            </w:r>
          </w:p>
        </w:tc>
      </w:tr>
      <w:tr w14:paraId="6F08FB9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D4E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6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94D836"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DYCG-2026-B-001</w:t>
            </w:r>
          </w:p>
        </w:tc>
      </w:tr>
      <w:tr w14:paraId="78C8F10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953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报名单位名称</w:t>
            </w:r>
          </w:p>
        </w:tc>
        <w:tc>
          <w:tcPr>
            <w:tcW w:w="6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F0206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2075E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9CB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营业执照注册号</w:t>
            </w:r>
          </w:p>
        </w:tc>
        <w:tc>
          <w:tcPr>
            <w:tcW w:w="6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8C7DAF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CC52B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3ED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6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9B464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0363A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409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公司固话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BB022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F55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公司传真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70F35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34BE1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5F3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6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4541D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B9843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B46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法定代表人姓名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77E4F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935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52583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A0F31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381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授权代表姓名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AE2B0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56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62D66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FE348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019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报名标段</w:t>
            </w:r>
          </w:p>
        </w:tc>
        <w:tc>
          <w:tcPr>
            <w:tcW w:w="6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E78AE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2D5F0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5" w:hRule="atLeast"/>
        </w:trPr>
        <w:tc>
          <w:tcPr>
            <w:tcW w:w="89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8A2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660" w:firstLineChars="3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单位已认真阅读招标公告及相关资料，对本项目的采购范围、内容和要求有实质性的了解，并确信已完全符合招标文件所列的报名条件和要求，愿以积极认真的态度参加投标，恪守信誉，本表所列人员及拟派人员均为本单位正式职工，并愿对本表所填写的内容的真实性承担法律责任。现申请报名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</w:t>
            </w:r>
          </w:p>
          <w:p w14:paraId="2AEE4E4B">
            <w:pPr>
              <w:keepNext w:val="0"/>
              <w:keepLines w:val="0"/>
              <w:widowControl/>
              <w:suppressLineNumbers w:val="0"/>
              <w:ind w:left="4214" w:leftChars="1664" w:hanging="220" w:hanging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投标单位名称：</w:t>
            </w:r>
          </w:p>
          <w:p w14:paraId="4EFED39C">
            <w:pPr>
              <w:keepNext w:val="0"/>
              <w:keepLines w:val="0"/>
              <w:widowControl/>
              <w:suppressLineNumbers w:val="0"/>
              <w:ind w:left="4214" w:leftChars="1664" w:hanging="220" w:hanging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法定代表人或授权代表签字：</w:t>
            </w:r>
          </w:p>
          <w:p w14:paraId="5DDBC37E">
            <w:pPr>
              <w:keepNext w:val="0"/>
              <w:keepLines w:val="0"/>
              <w:widowControl/>
              <w:suppressLineNumbers w:val="0"/>
              <w:ind w:left="0" w:leftChars="0" w:firstLine="3960" w:firstLineChars="18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报名日期：</w:t>
            </w:r>
          </w:p>
        </w:tc>
      </w:tr>
    </w:tbl>
    <w:p w14:paraId="21ACBB27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ind w:leftChars="0"/>
        <w:jc w:val="center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u w:val="none"/>
          <w:lang w:val="en-US" w:eastAsia="zh-CN" w:bidi="ar-SA"/>
        </w:rPr>
        <w:t xml:space="preserve"> </w:t>
      </w:r>
    </w:p>
    <w:p w14:paraId="24802C44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ind w:leftChars="0"/>
        <w:jc w:val="center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u w:val="none"/>
          <w:lang w:val="en-US" w:eastAsia="zh-CN" w:bidi="ar-SA"/>
        </w:rPr>
      </w:pPr>
    </w:p>
    <w:p w14:paraId="0EB4D35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ind w:leftChars="0"/>
        <w:jc w:val="center"/>
        <w:textAlignment w:val="auto"/>
        <w:rPr>
          <w:rFonts w:hint="eastAsia" w:ascii="仿宋" w:hAnsi="仿宋" w:eastAsia="仿宋" w:cs="仿宋"/>
          <w:kern w:val="1"/>
          <w:szCs w:val="21"/>
          <w:lang w:val="en-US" w:eastAsia="zh-CN"/>
        </w:rPr>
      </w:pPr>
      <w:r>
        <w:rPr>
          <w:rFonts w:hint="eastAsia" w:ascii="仿宋" w:hAnsi="仿宋" w:eastAsia="仿宋" w:cs="仿宋"/>
          <w:kern w:val="1"/>
          <w:szCs w:val="21"/>
          <w:lang w:val="en-US" w:eastAsia="zh-CN"/>
        </w:rPr>
        <w:t>大禹节水集团库伦旗2025年高标准农田建设项目</w:t>
      </w:r>
    </w:p>
    <w:p w14:paraId="49BC9D7B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ind w:leftChars="0"/>
        <w:jc w:val="center"/>
        <w:textAlignment w:val="auto"/>
        <w:rPr>
          <w:rFonts w:hint="eastAsia" w:ascii="仿宋" w:hAnsi="仿宋" w:eastAsia="仿宋" w:cs="仿宋"/>
          <w:b/>
          <w:bCs/>
          <w:kern w:val="1"/>
          <w:sz w:val="32"/>
          <w:szCs w:val="21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kern w:val="1"/>
          <w:szCs w:val="21"/>
          <w:lang w:val="en-US" w:eastAsia="zh-CN"/>
        </w:rPr>
        <w:t>潜水泵、镀锌泵管采购</w:t>
      </w:r>
    </w:p>
    <w:p w14:paraId="40E124B1">
      <w:pPr>
        <w:spacing w:line="240" w:lineRule="auto"/>
        <w:jc w:val="center"/>
        <w:rPr>
          <w:rFonts w:hint="eastAsia" w:ascii="仿宋" w:hAnsi="仿宋" w:eastAsia="仿宋" w:cs="仿宋"/>
          <w:b/>
          <w:bCs/>
          <w:sz w:val="22"/>
          <w:szCs w:val="2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u w:val="none"/>
          <w:lang w:val="en-US" w:eastAsia="zh-CN" w:bidi="ar-SA"/>
        </w:rPr>
        <w:t xml:space="preserve">   招标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报名表（第二标段）</w:t>
      </w:r>
    </w:p>
    <w:tbl>
      <w:tblPr>
        <w:tblStyle w:val="3"/>
        <w:tblW w:w="891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9"/>
        <w:gridCol w:w="2661"/>
        <w:gridCol w:w="1739"/>
        <w:gridCol w:w="2418"/>
      </w:tblGrid>
      <w:tr w14:paraId="5C575E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386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FCFDAD">
            <w:pPr>
              <w:jc w:val="center"/>
              <w:rPr>
                <w:rFonts w:hint="eastAsia"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大禹节水集团库伦旗2025年高标准农田建设项目潜水泵、镀锌泵管采购项目</w:t>
            </w:r>
          </w:p>
        </w:tc>
      </w:tr>
      <w:tr w14:paraId="2BF6451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7E9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6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AB2060"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DYCG-2026-B-001</w:t>
            </w:r>
          </w:p>
        </w:tc>
      </w:tr>
      <w:tr w14:paraId="1EB5C3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C2F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报名单位名称</w:t>
            </w:r>
          </w:p>
        </w:tc>
        <w:tc>
          <w:tcPr>
            <w:tcW w:w="6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F533D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44C66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C4F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营业执照注册号</w:t>
            </w:r>
          </w:p>
        </w:tc>
        <w:tc>
          <w:tcPr>
            <w:tcW w:w="6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01878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92BFF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B8D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6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7CEBF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D44B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EE5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公司固话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BA43AF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E37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公司传真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2F762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876D1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744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6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84172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FF76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AD9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法定代表人姓名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9C5B4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F0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C8083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0DBA3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70E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授权代表姓名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BB5CB8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445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CAE69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952D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886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报名标段</w:t>
            </w:r>
          </w:p>
        </w:tc>
        <w:tc>
          <w:tcPr>
            <w:tcW w:w="6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49377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61461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5" w:hRule="atLeast"/>
        </w:trPr>
        <w:tc>
          <w:tcPr>
            <w:tcW w:w="89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2E9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660" w:firstLineChars="3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单位已认真阅读招标公告及相关资料，对本项目的采购范围、内容和要求有实质性的了解，并确信已完全符合招标文件所列的报名条件和要求，愿以积极认真的态度参加投标，恪守信誉，本表所列人员及拟派人员均为本单位正式职工，并愿对本表所填写的内容的真实性承担法律责任。现申请报名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</w:t>
            </w:r>
          </w:p>
          <w:p w14:paraId="4AD5F30A">
            <w:pPr>
              <w:keepNext w:val="0"/>
              <w:keepLines w:val="0"/>
              <w:widowControl/>
              <w:suppressLineNumbers w:val="0"/>
              <w:ind w:left="4214" w:leftChars="1664" w:hanging="220" w:hanging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投标单位名称：</w:t>
            </w:r>
          </w:p>
          <w:p w14:paraId="214EF4F6">
            <w:pPr>
              <w:keepNext w:val="0"/>
              <w:keepLines w:val="0"/>
              <w:widowControl/>
              <w:suppressLineNumbers w:val="0"/>
              <w:ind w:left="4214" w:leftChars="1664" w:hanging="220" w:hanging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法定代表人或授权代表签字：</w:t>
            </w:r>
          </w:p>
          <w:p w14:paraId="47822D3B">
            <w:pPr>
              <w:keepNext w:val="0"/>
              <w:keepLines w:val="0"/>
              <w:widowControl/>
              <w:suppressLineNumbers w:val="0"/>
              <w:ind w:left="0" w:leftChars="0" w:firstLine="3960" w:firstLineChars="18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报名日期：</w:t>
            </w:r>
          </w:p>
        </w:tc>
      </w:tr>
    </w:tbl>
    <w:p w14:paraId="11450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备注：资格审核合格后招标文件将发至您提供的邮箱请查收。因投标人提供的邮箱有误而无法收到招标文件由投标人自负。收到招标文件请回“招标文件已收到”，无回复将默认收到招标文件。</w:t>
      </w:r>
    </w:p>
    <w:p w14:paraId="72EF6F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left="240"/>
      </w:pPr>
      <w:r>
        <w:separator/>
      </w:r>
    </w:p>
  </w:endnote>
  <w:endnote w:type="continuationSeparator" w:id="1">
    <w:p>
      <w:pPr>
        <w:ind w:left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left="240"/>
      </w:pPr>
      <w:r>
        <w:separator/>
      </w:r>
    </w:p>
  </w:footnote>
  <w:footnote w:type="continuationSeparator" w:id="1">
    <w:p>
      <w:pPr>
        <w:spacing w:before="0" w:after="0"/>
        <w:ind w:left="2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54C6B"/>
    <w:rsid w:val="4545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20" w:after="120"/>
      <w:ind w:leftChars="1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left"/>
      <w:outlineLvl w:val="0"/>
    </w:pPr>
    <w:rPr>
      <w:b/>
      <w:kern w:val="44"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2026-02-02T09:47:00Z</dcterms:created>
  <dc:creator>大bei鹅</dc:creator>
  <cp:lastModifiedBy>大bei鹅</cp:lastModifiedBy>
  <dcterms:modified xsi:type="dcterms:W3CDTF">2026-02-02T09:47:36Z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189D8C67A1374814A86E523737E5549D_11</vt:lpwstr>
  </property>
  <property fmtid="{D5CDD505-2E9C-101B-9397-08002B2CF9AE}" pid="4" name="KSOTemplateDocerSaveRecord">
    <vt:lpwstr>eyJoZGlkIjoiMGI1MjIyZjQ4Nzg2NTFhMDY4MTAyMmEzMTg0ZTg3YzkiLCJ1c2VySWQiOiI0NTk2OTY4NTIifQ==</vt:lpwstr>
  </property>
</Properties>
</file>