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8EE7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  <w:t>附件1：</w:t>
      </w:r>
    </w:p>
    <w:p w14:paraId="018EF079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大禹节水集团内蒙通辽库伦旗2025年高标准农田建设项目综合控制柜材料招标采购项目</w:t>
      </w:r>
    </w:p>
    <w:tbl>
      <w:tblPr>
        <w:tblStyle w:val="4"/>
        <w:tblW w:w="507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696"/>
        <w:gridCol w:w="1673"/>
        <w:gridCol w:w="2456"/>
      </w:tblGrid>
      <w:tr w14:paraId="324BB0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68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CD8D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大禹节水集团内蒙通辽库伦旗2025年高标准农田建设项目综合控制柜材料招标采购项目</w:t>
            </w:r>
          </w:p>
        </w:tc>
      </w:tr>
      <w:tr w14:paraId="3124B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33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702A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DYCG-202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-B-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008</w:t>
            </w:r>
            <w:bookmarkStart w:id="0" w:name="_GoBack"/>
            <w:bookmarkEnd w:id="0"/>
          </w:p>
        </w:tc>
      </w:tr>
      <w:tr w14:paraId="54F89A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B7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2300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第（）标段</w:t>
            </w:r>
          </w:p>
        </w:tc>
      </w:tr>
      <w:tr w14:paraId="4268C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23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4B76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90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AB0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A222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332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3C4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239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9E3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3C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33A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D51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F29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731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99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BD5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DE4E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A5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41E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249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45A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2A5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ED4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1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DB9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6D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3B0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B43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13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93A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1FD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3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</w:t>
            </w:r>
          </w:p>
          <w:p w14:paraId="6B8753B0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投标单位名称：                     </w:t>
            </w:r>
          </w:p>
          <w:p w14:paraId="4F5E1105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法定代表人或授权代表签字：                     </w:t>
            </w:r>
          </w:p>
          <w:p w14:paraId="5FB6981B"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righ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报名日期：                     </w:t>
            </w:r>
          </w:p>
        </w:tc>
      </w:tr>
    </w:tbl>
    <w:p w14:paraId="0D6D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备注：报名时附报名表、营业执照、资质文件等</w:t>
      </w:r>
    </w:p>
    <w:p w14:paraId="3EF3C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ODdlYzRmMmVhMDZjNDJhYTE3YTU3MzJiYjgzYzMifQ=="/>
  </w:docVars>
  <w:rsids>
    <w:rsidRoot w:val="00000000"/>
    <w:rsid w:val="09EB3FD0"/>
    <w:rsid w:val="0BAF2F77"/>
    <w:rsid w:val="16802D97"/>
    <w:rsid w:val="40BC4C6F"/>
    <w:rsid w:val="42481D48"/>
    <w:rsid w:val="5E6B758D"/>
    <w:rsid w:val="747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348</Characters>
  <Lines>0</Lines>
  <Paragraphs>0</Paragraphs>
  <TotalTime>0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2024-02-23T06:32:00Z</dcterms:created>
  <dc:creator>86139</dc:creator>
  <cp:lastModifiedBy>°reminis</cp:lastModifiedBy>
  <dcterms:modified xsi:type="dcterms:W3CDTF">2026-01-30T07:47:38Z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735C2A6685C04E78A14C61CF496701DA_12</vt:lpwstr>
  </property>
  <property fmtid="{D5CDD505-2E9C-101B-9397-08002B2CF9AE}" pid="4" name="KSOTemplateDocerSaveRecord">
    <vt:lpwstr>eyJoZGlkIjoiOWJhNDU5MjJmNGUzYTQ4ZDEzMDI3M2E5ZmIyM2U5ZTgiLCJ1c2VySWQiOiIzOTcxMjUzNTkifQ==</vt:lpwstr>
  </property>
</Properties>
</file>